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78" w:rsidRDefault="00570378" w:rsidP="006F31DE">
      <w:pPr>
        <w:pStyle w:val="20"/>
        <w:framePr w:w="9427" w:h="3783" w:hRule="exact" w:wrap="none" w:vAnchor="page" w:hAnchor="page" w:x="1597" w:y="1460"/>
        <w:shd w:val="clear" w:color="auto" w:fill="auto"/>
        <w:spacing w:after="0" w:line="280" w:lineRule="exact"/>
        <w:ind w:firstLine="0"/>
      </w:pPr>
      <w:r>
        <w:t>Додаток</w:t>
      </w:r>
    </w:p>
    <w:p w:rsidR="00570378" w:rsidRDefault="00570378" w:rsidP="006F31DE">
      <w:pPr>
        <w:pStyle w:val="20"/>
        <w:framePr w:w="9427" w:h="3783" w:hRule="exact" w:wrap="none" w:vAnchor="page" w:hAnchor="page" w:x="1597" w:y="1460"/>
        <w:shd w:val="clear" w:color="auto" w:fill="auto"/>
        <w:tabs>
          <w:tab w:val="left" w:leader="underscore" w:pos="8153"/>
        </w:tabs>
        <w:spacing w:after="244" w:line="326" w:lineRule="exact"/>
        <w:ind w:left="6100"/>
        <w:jc w:val="left"/>
      </w:pPr>
      <w:r>
        <w:t>до рішен</w:t>
      </w:r>
      <w:r w:rsidR="00E702B2">
        <w:t xml:space="preserve">ня Чернігівської районної ради 29 січня </w:t>
      </w:r>
      <w:r>
        <w:t>2015 року</w:t>
      </w:r>
    </w:p>
    <w:p w:rsidR="00570378" w:rsidRDefault="00570378" w:rsidP="006F31DE">
      <w:pPr>
        <w:pStyle w:val="20"/>
        <w:framePr w:w="9427" w:h="3783" w:hRule="exact" w:wrap="none" w:vAnchor="page" w:hAnchor="page" w:x="1597" w:y="1460"/>
        <w:shd w:val="clear" w:color="auto" w:fill="auto"/>
        <w:spacing w:after="240" w:line="322" w:lineRule="exact"/>
        <w:ind w:left="3300" w:firstLine="2000"/>
        <w:jc w:val="both"/>
      </w:pPr>
      <w:r>
        <w:t xml:space="preserve">«Про ліквідацію юридичної особи </w:t>
      </w:r>
      <w:proofErr w:type="spellStart"/>
      <w:r>
        <w:t>Мохнатинська</w:t>
      </w:r>
      <w:proofErr w:type="spellEnd"/>
      <w:r>
        <w:t xml:space="preserve"> загальноосвітня школа І-ІІ ступенів Чернігівської районної ради Чернігівської області»</w:t>
      </w:r>
    </w:p>
    <w:p w:rsidR="00570378" w:rsidRPr="00E702B2" w:rsidRDefault="00570378" w:rsidP="006F31DE">
      <w:pPr>
        <w:pStyle w:val="20"/>
        <w:framePr w:w="9427" w:h="3783" w:hRule="exact" w:wrap="none" w:vAnchor="page" w:hAnchor="page" w:x="1597" w:y="1460"/>
        <w:shd w:val="clear" w:color="auto" w:fill="auto"/>
        <w:spacing w:after="0" w:line="322" w:lineRule="exact"/>
        <w:ind w:left="20" w:firstLine="0"/>
        <w:jc w:val="center"/>
        <w:rPr>
          <w:b/>
        </w:rPr>
      </w:pPr>
      <w:r w:rsidRPr="00E702B2">
        <w:rPr>
          <w:b/>
        </w:rPr>
        <w:t>Склад та місцезнаходження ліквідаційної комісії з ліквідації юридичної</w:t>
      </w:r>
      <w:r w:rsidRPr="00E702B2">
        <w:rPr>
          <w:b/>
        </w:rPr>
        <w:br/>
        <w:t xml:space="preserve">особи </w:t>
      </w:r>
      <w:proofErr w:type="spellStart"/>
      <w:r w:rsidRPr="00E702B2">
        <w:rPr>
          <w:b/>
        </w:rPr>
        <w:t>Мохнатинська</w:t>
      </w:r>
      <w:proofErr w:type="spellEnd"/>
      <w:r w:rsidRPr="00E702B2">
        <w:rPr>
          <w:b/>
        </w:rPr>
        <w:t xml:space="preserve"> загальноосвітня школа І-ІІ ступеня Чернігівської</w:t>
      </w:r>
      <w:r w:rsidRPr="00E702B2">
        <w:rPr>
          <w:b/>
        </w:rPr>
        <w:br/>
        <w:t>районної ради Чернігівської області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Голова комісії: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233" w:line="317" w:lineRule="exact"/>
        <w:ind w:firstLine="0"/>
        <w:jc w:val="left"/>
      </w:pPr>
      <w:proofErr w:type="spellStart"/>
      <w:r>
        <w:t>Войло</w:t>
      </w:r>
      <w:proofErr w:type="spellEnd"/>
      <w:r>
        <w:t xml:space="preserve"> Олексій Петрович - юрисконсульт відділу освіти Чернігівської райдержадміністрації, ідентифікаційний № 2687618830;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Заступник голови комісії: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240" w:line="326" w:lineRule="exact"/>
        <w:ind w:firstLine="0"/>
        <w:jc w:val="left"/>
      </w:pPr>
      <w:proofErr w:type="spellStart"/>
      <w:r>
        <w:t>Маханькова</w:t>
      </w:r>
      <w:proofErr w:type="spellEnd"/>
      <w:r>
        <w:t xml:space="preserve"> </w:t>
      </w:r>
      <w:proofErr w:type="spellStart"/>
      <w:r w:rsidRPr="002664D6">
        <w:rPr>
          <w:lang w:eastAsia="ru-RU"/>
        </w:rPr>
        <w:t>Татьяна</w:t>
      </w:r>
      <w:proofErr w:type="spellEnd"/>
      <w:r w:rsidRPr="002664D6">
        <w:rPr>
          <w:lang w:eastAsia="ru-RU"/>
        </w:rPr>
        <w:t xml:space="preserve"> </w:t>
      </w:r>
      <w:r>
        <w:t>Михайлівна - начальник відділу освіти Чернігівської райдержадміністрації, ідентифікаційний № 2757410326;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Секретар комісії: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277" w:line="326" w:lineRule="exact"/>
        <w:ind w:firstLine="0"/>
        <w:jc w:val="left"/>
      </w:pPr>
      <w:r>
        <w:t>Кисла Наталія Петрівна - спеціаліст централізованої бухгалтерії відділу освіти Чернігівської райдержадміністрації, ідентифікаційний № 2881713025;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Члени комісії: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244" w:line="322" w:lineRule="exact"/>
        <w:ind w:firstLine="0"/>
        <w:jc w:val="left"/>
      </w:pPr>
      <w:proofErr w:type="spellStart"/>
      <w:r>
        <w:t>Ботяй</w:t>
      </w:r>
      <w:proofErr w:type="spellEnd"/>
      <w:r>
        <w:t xml:space="preserve"> Юлія Володимирівна - головний бухгалтер централізованої бухгалтерії відділу освіти, ідентифікаційний № 2810208621;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596" w:line="317" w:lineRule="exact"/>
        <w:ind w:firstLine="0"/>
        <w:jc w:val="left"/>
      </w:pPr>
      <w:proofErr w:type="spellStart"/>
      <w:r>
        <w:t>Стасюк</w:t>
      </w:r>
      <w:proofErr w:type="spellEnd"/>
      <w:r>
        <w:t xml:space="preserve"> Валентина Василівна - спеціаліст відділу освіти Чернігівської райдержадміністрації, ідентифікаційний № 2433203707;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0" w:line="322" w:lineRule="exact"/>
        <w:ind w:firstLine="0"/>
        <w:jc w:val="left"/>
      </w:pPr>
      <w:r>
        <w:t>Місцезнаходження ліквідаційної комісії: м.</w:t>
      </w:r>
      <w:r w:rsidR="00F97C5D">
        <w:t xml:space="preserve"> </w:t>
      </w:r>
      <w:r>
        <w:t>Чернігів, вул.</w:t>
      </w:r>
      <w:r w:rsidR="00F97C5D">
        <w:t xml:space="preserve"> </w:t>
      </w:r>
      <w:r>
        <w:t>Шевченка, 48.</w:t>
      </w:r>
    </w:p>
    <w:p w:rsidR="00E84169" w:rsidRDefault="00E84169" w:rsidP="002664D6">
      <w:pPr>
        <w:pStyle w:val="20"/>
        <w:framePr w:w="9427" w:h="773" w:hRule="exact" w:wrap="none" w:vAnchor="page" w:hAnchor="page" w:x="1597" w:y="13369"/>
        <w:shd w:val="clear" w:color="auto" w:fill="auto"/>
        <w:spacing w:after="0" w:line="280" w:lineRule="exact"/>
        <w:ind w:right="357" w:firstLine="0"/>
        <w:jc w:val="left"/>
      </w:pPr>
      <w:r>
        <w:t>Керуючий справами виконавчого</w:t>
      </w:r>
    </w:p>
    <w:p w:rsidR="00570378" w:rsidRDefault="00E84169" w:rsidP="002664D6">
      <w:pPr>
        <w:pStyle w:val="20"/>
        <w:framePr w:w="9427" w:h="773" w:hRule="exact" w:wrap="none" w:vAnchor="page" w:hAnchor="page" w:x="1597" w:y="13369"/>
        <w:shd w:val="clear" w:color="auto" w:fill="auto"/>
        <w:spacing w:after="0" w:line="280" w:lineRule="exact"/>
        <w:ind w:right="357" w:firstLine="0"/>
        <w:jc w:val="left"/>
      </w:pPr>
      <w:r>
        <w:t>апарату 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DDF">
        <w:t xml:space="preserve">         </w:t>
      </w:r>
      <w:r>
        <w:t>І.В.</w:t>
      </w:r>
      <w:proofErr w:type="spellStart"/>
      <w:r>
        <w:t>Кудрик</w:t>
      </w:r>
      <w:proofErr w:type="spellEnd"/>
      <w:r w:rsidR="00570378">
        <w:t xml:space="preserve">                                         </w:t>
      </w:r>
    </w:p>
    <w:p w:rsidR="00570378" w:rsidRDefault="00570378" w:rsidP="002664D6">
      <w:pPr>
        <w:framePr w:wrap="none" w:vAnchor="page" w:hAnchor="page" w:x="5922" w:y="12767"/>
        <w:rPr>
          <w:sz w:val="2"/>
          <w:szCs w:val="2"/>
        </w:rPr>
      </w:pPr>
    </w:p>
    <w:sectPr w:rsidR="00570378" w:rsidSect="004213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C4" w:rsidRDefault="006D07C4" w:rsidP="0042131F">
      <w:r>
        <w:separator/>
      </w:r>
    </w:p>
  </w:endnote>
  <w:endnote w:type="continuationSeparator" w:id="1">
    <w:p w:rsidR="006D07C4" w:rsidRDefault="006D07C4" w:rsidP="0042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C4" w:rsidRDefault="006D07C4"/>
  </w:footnote>
  <w:footnote w:type="continuationSeparator" w:id="1">
    <w:p w:rsidR="006D07C4" w:rsidRDefault="006D07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42131F"/>
    <w:rsid w:val="000A4A27"/>
    <w:rsid w:val="001301C1"/>
    <w:rsid w:val="002664D6"/>
    <w:rsid w:val="0038550C"/>
    <w:rsid w:val="0042131F"/>
    <w:rsid w:val="004344FD"/>
    <w:rsid w:val="00570378"/>
    <w:rsid w:val="006D07C4"/>
    <w:rsid w:val="006F31DE"/>
    <w:rsid w:val="009D78AB"/>
    <w:rsid w:val="009F5DB1"/>
    <w:rsid w:val="00C273A7"/>
    <w:rsid w:val="00E01DDF"/>
    <w:rsid w:val="00E702B2"/>
    <w:rsid w:val="00E84169"/>
    <w:rsid w:val="00F9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1F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31F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2131F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2131F"/>
    <w:pPr>
      <w:shd w:val="clear" w:color="auto" w:fill="FFFFFF"/>
      <w:spacing w:after="60" w:line="240" w:lineRule="atLeast"/>
      <w:ind w:hanging="148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Леся</cp:lastModifiedBy>
  <cp:revision>7</cp:revision>
  <dcterms:created xsi:type="dcterms:W3CDTF">2016-01-16T11:01:00Z</dcterms:created>
  <dcterms:modified xsi:type="dcterms:W3CDTF">2016-02-03T16:58:00Z</dcterms:modified>
</cp:coreProperties>
</file>